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C" w:rsidRPr="00892834" w:rsidRDefault="00C911EC" w:rsidP="00CB10B0">
      <w:pPr>
        <w:pStyle w:val="Bezmezer"/>
        <w:jc w:val="center"/>
        <w:rPr>
          <w:b/>
          <w:bCs/>
          <w:sz w:val="24"/>
          <w:szCs w:val="24"/>
          <w:lang w:eastAsia="cs-CZ"/>
        </w:rPr>
      </w:pPr>
      <w:r w:rsidRPr="00892834">
        <w:rPr>
          <w:b/>
          <w:bCs/>
          <w:sz w:val="24"/>
          <w:szCs w:val="24"/>
          <w:lang w:eastAsia="cs-CZ"/>
        </w:rPr>
        <w:t>SLYŠET JINAK – BEZBARIÉROVÁ HUDEBNÍ VÝCHOVA</w:t>
      </w:r>
    </w:p>
    <w:p w:rsidR="00EF69B3" w:rsidRPr="00892834" w:rsidRDefault="00EF69B3" w:rsidP="00CB10B0">
      <w:pPr>
        <w:pStyle w:val="Bezmezer"/>
        <w:jc w:val="both"/>
        <w:rPr>
          <w:sz w:val="24"/>
          <w:szCs w:val="24"/>
          <w:lang w:eastAsia="cs-CZ"/>
        </w:rPr>
      </w:pPr>
    </w:p>
    <w:p w:rsidR="003D08A9" w:rsidRPr="00892834" w:rsidRDefault="00C911EC" w:rsidP="00CB10B0">
      <w:pPr>
        <w:jc w:val="both"/>
        <w:rPr>
          <w:sz w:val="24"/>
          <w:szCs w:val="24"/>
          <w:lang w:eastAsia="cs-CZ"/>
        </w:rPr>
      </w:pPr>
      <w:r w:rsidRPr="00892834">
        <w:rPr>
          <w:sz w:val="24"/>
          <w:szCs w:val="24"/>
          <w:lang w:eastAsia="cs-CZ"/>
        </w:rPr>
        <w:t xml:space="preserve">Intenzivní kurz hudební kreativity je zaměřený na možnosti rozvíjení tvořivých schopností prostřednictvím hudebních činností, resp. elementárního komponování podle (v ČR dosud unikátního) programu </w:t>
      </w:r>
      <w:r w:rsidRPr="00892834">
        <w:rPr>
          <w:i/>
          <w:iCs/>
          <w:sz w:val="24"/>
          <w:szCs w:val="24"/>
          <w:lang w:eastAsia="cs-CZ"/>
        </w:rPr>
        <w:t>Slyšet jinak</w:t>
      </w:r>
      <w:r w:rsidRPr="00892834">
        <w:rPr>
          <w:sz w:val="24"/>
          <w:szCs w:val="24"/>
          <w:lang w:eastAsia="cs-CZ"/>
        </w:rPr>
        <w:t xml:space="preserve"> (</w:t>
      </w:r>
      <w:hyperlink r:id="rId5" w:tgtFrame="_blank" w:history="1">
        <w:r w:rsidRPr="00892834">
          <w:rPr>
            <w:color w:val="0000FF"/>
            <w:sz w:val="24"/>
            <w:szCs w:val="24"/>
            <w:u w:val="single"/>
            <w:lang w:eastAsia="cs-CZ"/>
          </w:rPr>
          <w:t>www.slysetjinak.upol.cz</w:t>
        </w:r>
      </w:hyperlink>
      <w:r w:rsidRPr="00892834">
        <w:rPr>
          <w:sz w:val="24"/>
          <w:szCs w:val="24"/>
          <w:lang w:eastAsia="cs-CZ"/>
        </w:rPr>
        <w:t>). Cílem kurzu je posílení kompetencí učitelů 1. stupně ZŠ a (nejen) učitelů hudební výchovy na 2. stupni ZŠ v oblasti začleňování dětí se SVP, dětí romských či jinak sociálně znevýhodněných do třídního kolektivu prostřednictvím zážitkových hudebních aktivit – hudebních her a elementárního komponování.</w:t>
      </w:r>
    </w:p>
    <w:p w:rsidR="00CB10B0" w:rsidRPr="00892834" w:rsidRDefault="00CB10B0" w:rsidP="00CB10B0">
      <w:pPr>
        <w:jc w:val="both"/>
        <w:rPr>
          <w:sz w:val="24"/>
          <w:szCs w:val="24"/>
          <w:lang w:eastAsia="cs-CZ"/>
        </w:rPr>
      </w:pPr>
      <w:r w:rsidRPr="00892834">
        <w:rPr>
          <w:sz w:val="24"/>
          <w:szCs w:val="24"/>
          <w:lang w:eastAsia="cs-CZ"/>
        </w:rPr>
        <w:t>Kurz je nabízen v rámci projektu ESF „</w:t>
      </w:r>
      <w:r w:rsidRPr="00892834">
        <w:rPr>
          <w:b/>
          <w:bCs/>
          <w:sz w:val="24"/>
          <w:szCs w:val="24"/>
          <w:lang w:eastAsia="cs-CZ"/>
        </w:rPr>
        <w:t>Inkluzivní vzdělávání pro Olomoucký kraj</w:t>
      </w:r>
      <w:r w:rsidRPr="00892834">
        <w:rPr>
          <w:sz w:val="24"/>
          <w:szCs w:val="24"/>
          <w:lang w:eastAsia="cs-CZ"/>
        </w:rPr>
        <w:t>“, jehož řešitelem je Pedagogická fakulta Univerzity Palackého v Olomouci (</w:t>
      </w:r>
      <w:hyperlink r:id="rId6" w:tgtFrame="_blank" w:history="1">
        <w:r w:rsidRPr="00892834">
          <w:rPr>
            <w:color w:val="0000FF"/>
            <w:sz w:val="24"/>
            <w:szCs w:val="24"/>
            <w:u w:val="single"/>
            <w:lang w:eastAsia="cs-CZ"/>
          </w:rPr>
          <w:t>www.inkluzeok.upol.cz</w:t>
        </w:r>
      </w:hyperlink>
      <w:r w:rsidRPr="00892834">
        <w:rPr>
          <w:sz w:val="24"/>
          <w:szCs w:val="24"/>
          <w:lang w:eastAsia="cs-CZ"/>
        </w:rPr>
        <w:t>).</w:t>
      </w:r>
    </w:p>
    <w:p w:rsidR="00085BDF" w:rsidRPr="00892834" w:rsidRDefault="00085BDF" w:rsidP="00CB10B0">
      <w:pPr>
        <w:jc w:val="both"/>
        <w:rPr>
          <w:sz w:val="24"/>
          <w:szCs w:val="24"/>
          <w:lang w:eastAsia="cs-CZ"/>
        </w:rPr>
      </w:pPr>
      <w:r w:rsidRPr="00892834">
        <w:rPr>
          <w:sz w:val="24"/>
          <w:szCs w:val="24"/>
          <w:lang w:eastAsia="cs-CZ"/>
        </w:rPr>
        <w:t>Kurzu se mohou zúčastnit pedagogové základních škol z </w:t>
      </w:r>
      <w:r w:rsidRPr="00892834">
        <w:rPr>
          <w:b/>
          <w:bCs/>
          <w:sz w:val="24"/>
          <w:szCs w:val="24"/>
          <w:lang w:eastAsia="cs-CZ"/>
        </w:rPr>
        <w:t>Olomouckého, Moravskoslezského, Zlínského, Jihomoravského a Pardubického kraje</w:t>
      </w:r>
      <w:r w:rsidRPr="00892834">
        <w:rPr>
          <w:sz w:val="24"/>
          <w:szCs w:val="24"/>
          <w:lang w:eastAsia="cs-CZ"/>
        </w:rPr>
        <w:t>!</w:t>
      </w:r>
    </w:p>
    <w:p w:rsidR="00085BDF" w:rsidRPr="00892834" w:rsidRDefault="00085BDF" w:rsidP="00CB10B0">
      <w:pPr>
        <w:jc w:val="both"/>
        <w:rPr>
          <w:sz w:val="24"/>
          <w:szCs w:val="24"/>
          <w:lang w:eastAsia="cs-CZ"/>
        </w:rPr>
      </w:pPr>
      <w:r w:rsidRPr="00892834">
        <w:rPr>
          <w:sz w:val="24"/>
          <w:szCs w:val="24"/>
          <w:lang w:eastAsia="cs-CZ"/>
        </w:rPr>
        <w:t xml:space="preserve">Kurz je akreditován MŠMT a všichni účastníci posléze obdrží certifikát o absolvování kurzu. </w:t>
      </w:r>
      <w:r w:rsidRPr="00892834">
        <w:rPr>
          <w:b/>
          <w:bCs/>
          <w:sz w:val="24"/>
          <w:szCs w:val="24"/>
          <w:lang w:eastAsia="cs-CZ"/>
        </w:rPr>
        <w:t>Kurz je bezplatný</w:t>
      </w:r>
      <w:r w:rsidRPr="00892834">
        <w:rPr>
          <w:sz w:val="24"/>
          <w:szCs w:val="24"/>
          <w:lang w:eastAsia="cs-CZ"/>
        </w:rPr>
        <w:t xml:space="preserve"> a je také možné požádat o proplacení cestovních nákladů v ceně veřejné dopravy 2. třídy (vlak, autobus).</w:t>
      </w:r>
    </w:p>
    <w:p w:rsidR="00E0730A" w:rsidRDefault="00E0730A" w:rsidP="00CB10B0">
      <w:pPr>
        <w:jc w:val="both"/>
        <w:rPr>
          <w:sz w:val="24"/>
          <w:szCs w:val="24"/>
          <w:lang w:eastAsia="cs-CZ"/>
        </w:rPr>
      </w:pPr>
      <w:r w:rsidRPr="00892834">
        <w:rPr>
          <w:b/>
          <w:bCs/>
          <w:sz w:val="24"/>
          <w:szCs w:val="24"/>
          <w:lang w:eastAsia="cs-CZ"/>
        </w:rPr>
        <w:t>Přihlašování</w:t>
      </w:r>
      <w:r w:rsidRPr="00892834">
        <w:rPr>
          <w:sz w:val="24"/>
          <w:szCs w:val="24"/>
          <w:lang w:eastAsia="cs-CZ"/>
        </w:rPr>
        <w:t xml:space="preserve"> na jednotlivé kurzy je možné pouze </w:t>
      </w:r>
      <w:r w:rsidRPr="00892834">
        <w:rPr>
          <w:b/>
          <w:sz w:val="24"/>
          <w:szCs w:val="24"/>
          <w:lang w:eastAsia="cs-CZ"/>
        </w:rPr>
        <w:t>prostřednictvím webových stránek projektu</w:t>
      </w:r>
      <w:r w:rsidRPr="00892834">
        <w:rPr>
          <w:sz w:val="24"/>
          <w:szCs w:val="24"/>
          <w:lang w:eastAsia="cs-CZ"/>
        </w:rPr>
        <w:t xml:space="preserve"> v sekci Nabídka kurzů DVPP</w:t>
      </w:r>
      <w:r w:rsidR="006E35AB">
        <w:rPr>
          <w:sz w:val="24"/>
          <w:szCs w:val="24"/>
          <w:lang w:eastAsia="cs-CZ"/>
        </w:rPr>
        <w:t>!</w:t>
      </w:r>
    </w:p>
    <w:p w:rsidR="006E35AB" w:rsidRDefault="007F3939" w:rsidP="006E35AB">
      <w:pPr>
        <w:jc w:val="center"/>
        <w:rPr>
          <w:color w:val="0000FF"/>
          <w:sz w:val="32"/>
          <w:szCs w:val="32"/>
          <w:u w:val="single"/>
          <w:lang w:eastAsia="cs-CZ"/>
        </w:rPr>
      </w:pPr>
      <w:hyperlink r:id="rId7" w:tgtFrame="_blank" w:history="1">
        <w:r w:rsidR="006E35AB" w:rsidRPr="006E35AB">
          <w:rPr>
            <w:color w:val="0000FF"/>
            <w:sz w:val="32"/>
            <w:szCs w:val="32"/>
            <w:u w:val="single"/>
            <w:lang w:eastAsia="cs-CZ"/>
          </w:rPr>
          <w:t>www.inkluzeok.upol.cz</w:t>
        </w:r>
      </w:hyperlink>
    </w:p>
    <w:p w:rsidR="00B75EEB" w:rsidRPr="00B75EEB" w:rsidRDefault="007F3939" w:rsidP="00B75EEB">
      <w:pPr>
        <w:pStyle w:val="Bezmezer"/>
        <w:jc w:val="center"/>
        <w:rPr>
          <w:sz w:val="24"/>
          <w:szCs w:val="24"/>
          <w:lang w:eastAsia="cs-CZ"/>
        </w:rPr>
      </w:pPr>
      <w:hyperlink r:id="rId8" w:tgtFrame="_blank" w:history="1">
        <w:r w:rsidR="00B75EEB" w:rsidRPr="00B75EEB">
          <w:rPr>
            <w:rFonts w:ascii="Calibri" w:hAnsi="Calibri"/>
            <w:color w:val="0000FF"/>
            <w:sz w:val="24"/>
            <w:szCs w:val="24"/>
            <w:u w:val="single"/>
            <w:lang w:eastAsia="cs-CZ"/>
          </w:rPr>
          <w:t>http://inkluzeok.upol.cz/site/klicove-aktivity/klicova-aktivita-c-6/</w:t>
        </w:r>
      </w:hyperlink>
    </w:p>
    <w:p w:rsidR="00B75EEB" w:rsidRDefault="00B75EEB" w:rsidP="006E35AB">
      <w:pPr>
        <w:jc w:val="center"/>
        <w:rPr>
          <w:color w:val="0000FF"/>
          <w:sz w:val="32"/>
          <w:szCs w:val="32"/>
          <w:u w:val="single"/>
          <w:lang w:eastAsia="cs-CZ"/>
        </w:rPr>
      </w:pPr>
    </w:p>
    <w:p w:rsidR="00AF27B2" w:rsidRPr="00AF27B2" w:rsidRDefault="006E35AB" w:rsidP="00AF27B2">
      <w:pPr>
        <w:pStyle w:val="Bezmezer"/>
        <w:spacing w:line="276" w:lineRule="auto"/>
        <w:rPr>
          <w:sz w:val="24"/>
          <w:szCs w:val="24"/>
          <w:lang w:eastAsia="cs-CZ"/>
        </w:rPr>
      </w:pPr>
      <w:r w:rsidRPr="00AF27B2">
        <w:rPr>
          <w:sz w:val="24"/>
          <w:szCs w:val="24"/>
          <w:lang w:eastAsia="cs-CZ"/>
        </w:rPr>
        <w:t xml:space="preserve">Kontaktní osoba: </w:t>
      </w:r>
    </w:p>
    <w:p w:rsidR="006E35AB" w:rsidRDefault="006E35AB" w:rsidP="00AF27B2">
      <w:pPr>
        <w:pStyle w:val="Bezmezer"/>
        <w:spacing w:line="276" w:lineRule="auto"/>
        <w:rPr>
          <w:sz w:val="24"/>
          <w:szCs w:val="24"/>
          <w:lang w:eastAsia="cs-CZ"/>
        </w:rPr>
      </w:pPr>
      <w:r w:rsidRPr="00AF27B2">
        <w:rPr>
          <w:sz w:val="24"/>
          <w:szCs w:val="24"/>
          <w:lang w:eastAsia="cs-CZ"/>
        </w:rPr>
        <w:t xml:space="preserve">Mgr. Gabriela </w:t>
      </w:r>
      <w:proofErr w:type="spellStart"/>
      <w:r w:rsidRPr="00AF27B2">
        <w:rPr>
          <w:sz w:val="24"/>
          <w:szCs w:val="24"/>
          <w:lang w:eastAsia="cs-CZ"/>
        </w:rPr>
        <w:t>Všetičková</w:t>
      </w:r>
      <w:proofErr w:type="spellEnd"/>
      <w:r w:rsidRPr="00AF27B2">
        <w:rPr>
          <w:sz w:val="24"/>
          <w:szCs w:val="24"/>
          <w:lang w:eastAsia="cs-CZ"/>
        </w:rPr>
        <w:t>, Ph.D.</w:t>
      </w:r>
    </w:p>
    <w:p w:rsidR="007F3939" w:rsidRPr="00AF27B2" w:rsidRDefault="007F3939" w:rsidP="00AF27B2">
      <w:pPr>
        <w:pStyle w:val="Bezmezer"/>
        <w:spacing w:line="276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Katedra hudební výchovy </w:t>
      </w:r>
      <w:proofErr w:type="spellStart"/>
      <w:r>
        <w:rPr>
          <w:sz w:val="24"/>
          <w:szCs w:val="24"/>
          <w:lang w:eastAsia="cs-CZ"/>
        </w:rPr>
        <w:t>PdF</w:t>
      </w:r>
      <w:proofErr w:type="spellEnd"/>
      <w:r>
        <w:rPr>
          <w:sz w:val="24"/>
          <w:szCs w:val="24"/>
          <w:lang w:eastAsia="cs-CZ"/>
        </w:rPr>
        <w:t xml:space="preserve"> UP</w:t>
      </w:r>
      <w:bookmarkStart w:id="0" w:name="_GoBack"/>
      <w:bookmarkEnd w:id="0"/>
    </w:p>
    <w:p w:rsidR="00B75EEB" w:rsidRPr="00AF27B2" w:rsidRDefault="007F3939" w:rsidP="00AF27B2">
      <w:pPr>
        <w:pStyle w:val="Bezmezer"/>
        <w:spacing w:line="276" w:lineRule="auto"/>
        <w:rPr>
          <w:sz w:val="24"/>
          <w:szCs w:val="24"/>
          <w:lang w:eastAsia="cs-CZ"/>
        </w:rPr>
      </w:pPr>
      <w:hyperlink r:id="rId9" w:history="1">
        <w:r w:rsidR="00B75EEB" w:rsidRPr="00AF27B2">
          <w:rPr>
            <w:rStyle w:val="Hypertextovodkaz"/>
            <w:sz w:val="24"/>
            <w:szCs w:val="24"/>
            <w:lang w:eastAsia="cs-CZ"/>
          </w:rPr>
          <w:t>gabriela.vsetickova@gmail.com</w:t>
        </w:r>
      </w:hyperlink>
    </w:p>
    <w:p w:rsidR="00B75EEB" w:rsidRPr="00AF27B2" w:rsidRDefault="00B75EEB" w:rsidP="00AF27B2">
      <w:pPr>
        <w:pStyle w:val="Bezmezer"/>
        <w:spacing w:line="276" w:lineRule="auto"/>
        <w:rPr>
          <w:sz w:val="24"/>
          <w:szCs w:val="24"/>
        </w:rPr>
      </w:pPr>
      <w:r w:rsidRPr="00AF27B2">
        <w:rPr>
          <w:sz w:val="24"/>
          <w:szCs w:val="24"/>
          <w:lang w:eastAsia="cs-CZ"/>
        </w:rPr>
        <w:t>605 217 606</w:t>
      </w:r>
    </w:p>
    <w:sectPr w:rsidR="00B75EEB" w:rsidRPr="00AF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C"/>
    <w:rsid w:val="00085BDF"/>
    <w:rsid w:val="003D08A9"/>
    <w:rsid w:val="006E35AB"/>
    <w:rsid w:val="007F3939"/>
    <w:rsid w:val="00892834"/>
    <w:rsid w:val="00AF27B2"/>
    <w:rsid w:val="00B75EEB"/>
    <w:rsid w:val="00C911EC"/>
    <w:rsid w:val="00CB10B0"/>
    <w:rsid w:val="00E0730A"/>
    <w:rsid w:val="00E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1E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5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1E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5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luzeok.upol.cz/site/klicove-aktivity/klicova-aktivita-c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kluzeok.up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kluzeok.upol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ysetjinak.upo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.vsetickov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Všetičková</dc:creator>
  <cp:lastModifiedBy>Gabriela Všetičková</cp:lastModifiedBy>
  <cp:revision>7</cp:revision>
  <dcterms:created xsi:type="dcterms:W3CDTF">2017-10-04T14:50:00Z</dcterms:created>
  <dcterms:modified xsi:type="dcterms:W3CDTF">2017-10-04T15:04:00Z</dcterms:modified>
</cp:coreProperties>
</file>